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9DB58" w14:textId="77777777" w:rsidR="00B21F07" w:rsidRDefault="00943AAC">
      <w:r>
        <w:t>True or False</w:t>
      </w:r>
    </w:p>
    <w:p w14:paraId="6730A8D7" w14:textId="77777777" w:rsidR="00502F07" w:rsidRPr="00502F07" w:rsidRDefault="00502F07" w:rsidP="00502F07">
      <w:pPr>
        <w:pStyle w:val="ListParagraph"/>
        <w:numPr>
          <w:ilvl w:val="0"/>
          <w:numId w:val="1"/>
        </w:numPr>
      </w:pPr>
      <w:r w:rsidRPr="00502F07">
        <w:t>Variables can have a scalar datatype like NUMBER or VARCHAR2, or a referential datatype defined by use of a table and/or column reference followed by </w:t>
      </w:r>
      <w:r w:rsidRPr="00502F07">
        <w:rPr>
          <w:b/>
          <w:bCs/>
        </w:rPr>
        <w:t>%type</w:t>
      </w:r>
      <w:r w:rsidRPr="00502F07">
        <w:t>or </w:t>
      </w:r>
      <w:r w:rsidRPr="00502F07">
        <w:rPr>
          <w:b/>
          <w:bCs/>
        </w:rPr>
        <w:t>%rowtype</w:t>
      </w:r>
      <w:r w:rsidRPr="00502F07">
        <w:t>.</w:t>
      </w:r>
    </w:p>
    <w:p w14:paraId="50CA3345" w14:textId="77777777" w:rsidR="00502F07" w:rsidRPr="00502F07" w:rsidRDefault="00502F07" w:rsidP="00502F07">
      <w:pPr>
        <w:pStyle w:val="ListParagraph"/>
        <w:numPr>
          <w:ilvl w:val="0"/>
          <w:numId w:val="1"/>
        </w:numPr>
      </w:pPr>
      <w:r w:rsidRPr="00502F07">
        <w:t>Constants are declared the same way as variables, except for the fact that the </w:t>
      </w:r>
      <w:r w:rsidRPr="00502F07">
        <w:rPr>
          <w:b/>
          <w:bCs/>
        </w:rPr>
        <w:t>constant</w:t>
      </w:r>
      <w:r w:rsidRPr="00502F07">
        <w:t> keyword is used to denote a constant and the constant must have a value assigned in the declaration section.</w:t>
      </w:r>
    </w:p>
    <w:p w14:paraId="781DBEDF" w14:textId="77777777" w:rsidR="00502F07" w:rsidRPr="00502F07" w:rsidRDefault="00502F07" w:rsidP="00502F07">
      <w:pPr>
        <w:pStyle w:val="ListParagraph"/>
        <w:numPr>
          <w:ilvl w:val="0"/>
          <w:numId w:val="1"/>
        </w:numPr>
      </w:pPr>
      <w:r w:rsidRPr="00502F07">
        <w:t>Every SQL statement executes in an implicit cursor. An explicit cursor is a named cursor corresponding to a defined SQL statement</w:t>
      </w:r>
    </w:p>
    <w:p w14:paraId="283064ED" w14:textId="77777777" w:rsidR="00502F07" w:rsidRPr="00502F07" w:rsidRDefault="00502F07" w:rsidP="00502F07">
      <w:pPr>
        <w:pStyle w:val="ListParagraph"/>
        <w:numPr>
          <w:ilvl w:val="0"/>
          <w:numId w:val="1"/>
        </w:numPr>
      </w:pPr>
      <w:r w:rsidRPr="00502F07">
        <w:t>Variables can have values assigned anywhere in the PL/SQL block using the assignment operator, which looks like (</w:t>
      </w:r>
      <w:r>
        <w:rPr>
          <w:b/>
          <w:bCs/>
        </w:rPr>
        <w:t>=</w:t>
      </w:r>
      <w:r w:rsidRPr="00502F07">
        <w:rPr>
          <w:b/>
          <w:bCs/>
        </w:rPr>
        <w:t>=</w:t>
      </w:r>
      <w:r w:rsidRPr="00502F07">
        <w:t>).</w:t>
      </w:r>
    </w:p>
    <w:p w14:paraId="639CB1EF" w14:textId="77777777" w:rsidR="00502F07" w:rsidRPr="00502F07" w:rsidRDefault="00502F07" w:rsidP="00502F07">
      <w:pPr>
        <w:pStyle w:val="ListParagraph"/>
        <w:numPr>
          <w:ilvl w:val="0"/>
          <w:numId w:val="1"/>
        </w:numPr>
      </w:pPr>
      <w:r w:rsidRPr="00502F07">
        <w:t>Once declared, a cursor must be opened, parsed, and executed in order to have its data used. This task is accomplished with the </w:t>
      </w:r>
      <w:r w:rsidRPr="00502F07">
        <w:rPr>
          <w:b/>
          <w:bCs/>
        </w:rPr>
        <w:t>begin</w:t>
      </w:r>
      <w:r w:rsidRPr="00502F07">
        <w:t> statement</w:t>
      </w:r>
    </w:p>
    <w:p w14:paraId="0D6315DD" w14:textId="77777777" w:rsidR="00D447D4" w:rsidRPr="00502F07" w:rsidRDefault="00D447D4" w:rsidP="00502F07">
      <w:pPr>
        <w:pStyle w:val="ListParagraph"/>
        <w:numPr>
          <w:ilvl w:val="0"/>
          <w:numId w:val="1"/>
        </w:numPr>
      </w:pPr>
      <w:r w:rsidRPr="00502F07">
        <w:t>A special loop exists to simplify use of cursors, the </w:t>
      </w:r>
      <w:r w:rsidRPr="00502F07">
        <w:rPr>
          <w:b/>
          <w:bCs/>
        </w:rPr>
        <w:t>cursor for</w:t>
      </w:r>
      <w:r w:rsidRPr="00502F07">
        <w:t> loop.</w:t>
      </w:r>
    </w:p>
    <w:p w14:paraId="2D4A7250" w14:textId="77777777" w:rsidR="00E27D2A" w:rsidRPr="00502F07" w:rsidRDefault="00E27D2A" w:rsidP="00502F07">
      <w:pPr>
        <w:pStyle w:val="ListParagraph"/>
        <w:numPr>
          <w:ilvl w:val="0"/>
          <w:numId w:val="1"/>
        </w:numPr>
      </w:pPr>
      <w:r w:rsidRPr="00502F07">
        <w:t>Any SQL statement is valid for use in PL/SQL. This includes all SQL statements such as </w:t>
      </w:r>
      <w:r w:rsidRPr="00502F07">
        <w:rPr>
          <w:b/>
          <w:bCs/>
        </w:rPr>
        <w:t>select</w:t>
      </w:r>
      <w:r w:rsidRPr="00502F07">
        <w:t> and </w:t>
      </w:r>
      <w:r w:rsidRPr="00502F07">
        <w:rPr>
          <w:b/>
          <w:bCs/>
        </w:rPr>
        <w:t>delete</w:t>
      </w:r>
      <w:r w:rsidRPr="00502F07">
        <w:t>, and transaction control statements such as </w:t>
      </w:r>
      <w:r w:rsidRPr="00502F07">
        <w:rPr>
          <w:b/>
          <w:bCs/>
        </w:rPr>
        <w:t>set transaction</w:t>
      </w:r>
      <w:r w:rsidRPr="00502F07">
        <w:t> or </w:t>
      </w:r>
      <w:r w:rsidRPr="00502F07">
        <w:rPr>
          <w:b/>
          <w:bCs/>
        </w:rPr>
        <w:t>commit</w:t>
      </w:r>
      <w:r w:rsidRPr="00502F07">
        <w:t>.</w:t>
      </w:r>
    </w:p>
    <w:p w14:paraId="1C10354A" w14:textId="77777777" w:rsidR="00502F07" w:rsidRDefault="00502F07" w:rsidP="00502F07">
      <w:pPr>
        <w:pStyle w:val="ListParagraph"/>
        <w:numPr>
          <w:ilvl w:val="0"/>
          <w:numId w:val="1"/>
        </w:numPr>
      </w:pPr>
      <w:r w:rsidRPr="00502F07">
        <w:t>Variables are not defined in the declaration section.</w:t>
      </w:r>
    </w:p>
    <w:p w14:paraId="34D923A3" w14:textId="77777777" w:rsidR="009B3295" w:rsidRDefault="009B3295" w:rsidP="009B3295"/>
    <w:p w14:paraId="0938F032" w14:textId="77777777" w:rsidR="009B3295" w:rsidRDefault="009B3295" w:rsidP="009B3295">
      <w:r>
        <w:t>Short Answer</w:t>
      </w:r>
    </w:p>
    <w:p w14:paraId="686368AE" w14:textId="77777777" w:rsidR="00E345AF" w:rsidRDefault="00E345AF" w:rsidP="009B3295"/>
    <w:p w14:paraId="48B3D618" w14:textId="77777777" w:rsidR="00E345AF" w:rsidRDefault="00E345AF" w:rsidP="009B3295"/>
    <w:p w14:paraId="36292C5D" w14:textId="77777777" w:rsidR="00AF5967" w:rsidRDefault="00AF5967" w:rsidP="009B3295"/>
    <w:p w14:paraId="6497B6DD" w14:textId="77777777" w:rsidR="00BB72B8" w:rsidRPr="00BB72B8" w:rsidRDefault="00BB72B8" w:rsidP="00BB72B8">
      <w:pPr>
        <w:numPr>
          <w:ilvl w:val="0"/>
          <w:numId w:val="3"/>
        </w:numPr>
      </w:pPr>
      <w:r w:rsidRPr="00BB72B8">
        <w:t>What value does passing parameters to a cursor provide?</w:t>
      </w:r>
      <w:r>
        <w:br/>
      </w:r>
    </w:p>
    <w:p w14:paraId="2B4F1647" w14:textId="77777777" w:rsidR="00AF5967" w:rsidRDefault="00BB72B8" w:rsidP="009B3295">
      <w:pPr>
        <w:numPr>
          <w:ilvl w:val="0"/>
          <w:numId w:val="3"/>
        </w:numPr>
      </w:pPr>
      <w:r w:rsidRPr="00BB72B8">
        <w:t>How can a cursor be defined to accept parameters?</w:t>
      </w:r>
      <w:r>
        <w:br/>
      </w:r>
    </w:p>
    <w:p w14:paraId="14165B0B" w14:textId="77777777" w:rsidR="00AF5967" w:rsidRPr="00AF5967" w:rsidRDefault="00AF5967" w:rsidP="00BB72B8">
      <w:pPr>
        <w:pStyle w:val="ListParagraph"/>
        <w:numPr>
          <w:ilvl w:val="0"/>
          <w:numId w:val="3"/>
        </w:numPr>
      </w:pPr>
      <w:r w:rsidRPr="00AF5967">
        <w:t>What is a predefined error? How are they invoked?</w:t>
      </w:r>
      <w:r w:rsidR="00BB72B8">
        <w:br/>
      </w:r>
    </w:p>
    <w:p w14:paraId="38AF5FC8" w14:textId="77777777" w:rsidR="00AF5967" w:rsidRPr="00AF5967" w:rsidRDefault="00AF5967" w:rsidP="00BB72B8">
      <w:pPr>
        <w:numPr>
          <w:ilvl w:val="0"/>
          <w:numId w:val="3"/>
        </w:numPr>
      </w:pPr>
      <w:r w:rsidRPr="00AF5967">
        <w:t>What is a user-defined error? Where must code be defined in order to create a user-defined exception?</w:t>
      </w:r>
      <w:r w:rsidR="00BB72B8">
        <w:br/>
      </w:r>
    </w:p>
    <w:p w14:paraId="3AFA4AA2" w14:textId="77777777" w:rsidR="00AF5967" w:rsidRDefault="00AF5967" w:rsidP="00BB72B8">
      <w:pPr>
        <w:numPr>
          <w:ilvl w:val="0"/>
          <w:numId w:val="3"/>
        </w:numPr>
      </w:pPr>
      <w:r w:rsidRPr="00AF5967">
        <w:t>What can be used to associate an Oracle error with a user-defined error?</w:t>
      </w:r>
      <w:r w:rsidR="00BB72B8">
        <w:br/>
      </w:r>
    </w:p>
    <w:p w14:paraId="2F0DED90" w14:textId="77777777" w:rsidR="00B172D2" w:rsidRDefault="00B172D2" w:rsidP="00B172D2"/>
    <w:p w14:paraId="445F7671" w14:textId="77777777" w:rsidR="00B172D2" w:rsidRDefault="00B172D2" w:rsidP="00B172D2"/>
    <w:p w14:paraId="1D4FB1AF" w14:textId="77777777" w:rsidR="00B172D2" w:rsidRDefault="003755BA" w:rsidP="00B172D2">
      <w:r>
        <w:t>Code</w:t>
      </w:r>
    </w:p>
    <w:p w14:paraId="156037E1" w14:textId="77777777" w:rsidR="003755BA" w:rsidRDefault="003755BA" w:rsidP="00B172D2">
      <w:r>
        <w:t>Write a block that declares a cursor, which selects the type and price from bb_product where active is set to 1. Then loop through the cursor checking if type is equal to ‘C’. If so print out Type is C .</w:t>
      </w:r>
    </w:p>
    <w:p w14:paraId="274C7A26" w14:textId="77777777" w:rsidR="003755BA" w:rsidRDefault="003755BA" w:rsidP="00B172D2"/>
    <w:p w14:paraId="3BF6BB41" w14:textId="77777777" w:rsidR="003755BA" w:rsidRDefault="003755BA" w:rsidP="00B172D2"/>
    <w:p w14:paraId="04CA7F0A" w14:textId="77777777" w:rsidR="00943AAC" w:rsidRDefault="00943AAC" w:rsidP="00B306B2">
      <w:bookmarkStart w:id="0" w:name="_GoBack"/>
      <w:bookmarkEnd w:id="0"/>
    </w:p>
    <w:sectPr w:rsidR="00943AAC" w:rsidSect="00614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13F03"/>
    <w:multiLevelType w:val="multilevel"/>
    <w:tmpl w:val="1C8A4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D7363F"/>
    <w:multiLevelType w:val="multilevel"/>
    <w:tmpl w:val="A1A4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9D5F81"/>
    <w:multiLevelType w:val="hybridMultilevel"/>
    <w:tmpl w:val="E85E0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AC"/>
    <w:rsid w:val="00126436"/>
    <w:rsid w:val="003755BA"/>
    <w:rsid w:val="00424D09"/>
    <w:rsid w:val="00502F07"/>
    <w:rsid w:val="00614880"/>
    <w:rsid w:val="008D1BC8"/>
    <w:rsid w:val="008F12C7"/>
    <w:rsid w:val="00943AAC"/>
    <w:rsid w:val="009B3295"/>
    <w:rsid w:val="00AF5967"/>
    <w:rsid w:val="00B172D2"/>
    <w:rsid w:val="00B21F07"/>
    <w:rsid w:val="00B306B2"/>
    <w:rsid w:val="00BB72B8"/>
    <w:rsid w:val="00D447D4"/>
    <w:rsid w:val="00D654E2"/>
    <w:rsid w:val="00E27D2A"/>
    <w:rsid w:val="00E3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7BB7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2C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6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244</Words>
  <Characters>1395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Powell</dc:creator>
  <cp:keywords/>
  <dc:description/>
  <cp:lastModifiedBy>Brian Powell</cp:lastModifiedBy>
  <cp:revision>2</cp:revision>
  <dcterms:created xsi:type="dcterms:W3CDTF">2017-02-02T14:38:00Z</dcterms:created>
  <dcterms:modified xsi:type="dcterms:W3CDTF">2017-02-02T17:44:00Z</dcterms:modified>
</cp:coreProperties>
</file>